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95" w:rsidRDefault="00115B95">
      <w:pPr>
        <w:jc w:val="center"/>
      </w:pPr>
      <w:r>
        <w:rPr>
          <w:b/>
          <w:bCs/>
          <w:sz w:val="32"/>
        </w:rPr>
        <w:t>The 5 part formula – an easy way of using PEE when commenting on a writer’s use of language.</w:t>
      </w:r>
    </w:p>
    <w:p w:rsidR="00115B95" w:rsidRDefault="00115B95">
      <w:pPr>
        <w:jc w:val="both"/>
      </w:pPr>
    </w:p>
    <w:p w:rsidR="00115B95" w:rsidRDefault="00115B95">
      <w:pPr>
        <w:jc w:val="both"/>
        <w:rPr>
          <w:b/>
          <w:bCs/>
        </w:rPr>
      </w:pPr>
      <w:r>
        <w:rPr>
          <w:b/>
          <w:bCs/>
        </w:rPr>
        <w:t>* All of the three writing techniques which follow can also be referred to as figures of speech or imagery.</w:t>
      </w:r>
    </w:p>
    <w:p w:rsidR="00115B95" w:rsidRDefault="00115B95">
      <w:pPr>
        <w:jc w:val="both"/>
        <w:rPr>
          <w:b/>
          <w:bCs/>
        </w:rPr>
      </w:pPr>
    </w:p>
    <w:p w:rsidR="00115B95" w:rsidRDefault="00115B95">
      <w:pPr>
        <w:jc w:val="both"/>
      </w:pPr>
      <w:r>
        <w:rPr>
          <w:b/>
          <w:bCs/>
        </w:rPr>
        <w:t>SIMILE</w:t>
      </w:r>
      <w:r>
        <w:t xml:space="preserve"> - a comparison in which one thing is said to be </w:t>
      </w:r>
      <w:r>
        <w:rPr>
          <w:u w:val="single"/>
        </w:rPr>
        <w:t>like</w:t>
      </w:r>
      <w:r>
        <w:t xml:space="preserve"> or </w:t>
      </w:r>
      <w:r>
        <w:rPr>
          <w:u w:val="single"/>
        </w:rPr>
        <w:t>as</w:t>
      </w:r>
      <w:r>
        <w:t xml:space="preserve"> another thing, e.g. “</w:t>
      </w:r>
      <w:r>
        <w:rPr>
          <w:i/>
          <w:iCs/>
        </w:rPr>
        <w:t>the surface of the lake was as smooth as a mirror.”</w:t>
      </w:r>
      <w:r>
        <w:t xml:space="preserve">   </w:t>
      </w:r>
    </w:p>
    <w:p w:rsidR="00115B95" w:rsidRDefault="00115B95">
      <w:pPr>
        <w:jc w:val="both"/>
      </w:pPr>
    </w:p>
    <w:p w:rsidR="00115B95" w:rsidRDefault="00115B95">
      <w:pPr>
        <w:jc w:val="both"/>
        <w:rPr>
          <w:i/>
          <w:iCs/>
        </w:rPr>
      </w:pPr>
      <w:r>
        <w:rPr>
          <w:b/>
          <w:bCs/>
        </w:rPr>
        <w:t>METAPHOR</w:t>
      </w:r>
      <w:r>
        <w:t xml:space="preserve"> - a comparison in which one thing is said to </w:t>
      </w:r>
      <w:r>
        <w:rPr>
          <w:u w:val="single"/>
        </w:rPr>
        <w:t>be</w:t>
      </w:r>
      <w:r>
        <w:t xml:space="preserve"> something which it literally is not, e.g. “</w:t>
      </w:r>
      <w:r>
        <w:rPr>
          <w:i/>
          <w:iCs/>
        </w:rPr>
        <w:t>the surface of the lake was a mirror”</w:t>
      </w:r>
      <w:r>
        <w:t xml:space="preserve">; OR when something is said </w:t>
      </w:r>
      <w:r>
        <w:rPr>
          <w:u w:val="single"/>
        </w:rPr>
        <w:t>to be able to do</w:t>
      </w:r>
      <w:r>
        <w:t xml:space="preserve"> something which it literally cannot do, e.g. “</w:t>
      </w:r>
      <w:r>
        <w:rPr>
          <w:i/>
          <w:iCs/>
        </w:rPr>
        <w:t>the surface of the lake burned in the mid-day sun.”</w:t>
      </w:r>
    </w:p>
    <w:p w:rsidR="00115B95" w:rsidRDefault="00115B95">
      <w:pPr>
        <w:jc w:val="both"/>
      </w:pPr>
    </w:p>
    <w:p w:rsidR="00115B95" w:rsidRDefault="00115B95">
      <w:pPr>
        <w:jc w:val="both"/>
        <w:rPr>
          <w:b/>
          <w:bCs/>
        </w:rPr>
      </w:pPr>
      <w:r>
        <w:rPr>
          <w:b/>
          <w:bCs/>
        </w:rPr>
        <w:t>PERSONIFICATION</w:t>
      </w:r>
      <w:r>
        <w:t xml:space="preserve"> – when an inanimate (non-living) thing or animal is given human qualities which it literally cannot have, eg. “</w:t>
      </w:r>
      <w:r>
        <w:rPr>
          <w:i/>
          <w:iCs/>
        </w:rPr>
        <w:t>the surface of the lake glowed with happiness.”</w:t>
      </w:r>
    </w:p>
    <w:p w:rsidR="00115B95" w:rsidRDefault="00115B95">
      <w:pPr>
        <w:jc w:val="both"/>
        <w:rPr>
          <w:b/>
          <w:bCs/>
        </w:rPr>
      </w:pPr>
    </w:p>
    <w:p w:rsidR="00115B95" w:rsidRDefault="00115B95">
      <w:pPr>
        <w:jc w:val="both"/>
        <w:rPr>
          <w:b/>
          <w:bCs/>
        </w:rPr>
      </w:pPr>
    </w:p>
    <w:p w:rsidR="00115B95" w:rsidRDefault="00115B95">
      <w:pPr>
        <w:jc w:val="both"/>
        <w:rPr>
          <w:b/>
          <w:bCs/>
        </w:rPr>
      </w:pPr>
      <w:r>
        <w:rPr>
          <w:b/>
          <w:bCs/>
        </w:rPr>
        <w:t>If you are finding it difficult to explain why a writer has used a SIMILE, METAPHOR or PERSONIFICATION, then you could try using the following 5 part formula.</w:t>
      </w:r>
    </w:p>
    <w:p w:rsidR="00115B95" w:rsidRDefault="00115B95">
      <w:pPr>
        <w:jc w:val="both"/>
      </w:pPr>
    </w:p>
    <w:p w:rsidR="00115B95" w:rsidRDefault="00115B95">
      <w:pPr>
        <w:jc w:val="both"/>
      </w:pPr>
      <w:r>
        <w:t xml:space="preserve">When commenting on a writer’s use of any one of the above figures of speech, you should: </w:t>
      </w:r>
    </w:p>
    <w:p w:rsidR="00115B95" w:rsidRDefault="00115B95">
      <w:pPr>
        <w:jc w:val="both"/>
      </w:pPr>
    </w:p>
    <w:p w:rsidR="00115B95" w:rsidRDefault="00115B95">
      <w:pPr>
        <w:numPr>
          <w:ilvl w:val="0"/>
          <w:numId w:val="2"/>
        </w:numPr>
        <w:jc w:val="both"/>
      </w:pPr>
      <w:r>
        <w:t xml:space="preserve">copy out the figure of speech in quotation marks; </w:t>
      </w:r>
    </w:p>
    <w:p w:rsidR="00115B95" w:rsidRDefault="00115B95">
      <w:pPr>
        <w:numPr>
          <w:ilvl w:val="0"/>
          <w:numId w:val="2"/>
        </w:numPr>
        <w:jc w:val="both"/>
      </w:pPr>
      <w:r>
        <w:t xml:space="preserve">state which figure of speech it is; </w:t>
      </w:r>
    </w:p>
    <w:p w:rsidR="00115B95" w:rsidRDefault="00115B95">
      <w:pPr>
        <w:numPr>
          <w:ilvl w:val="0"/>
          <w:numId w:val="2"/>
        </w:numPr>
        <w:jc w:val="both"/>
      </w:pPr>
      <w:r>
        <w:t xml:space="preserve">say what the original thing being described is; </w:t>
      </w:r>
    </w:p>
    <w:p w:rsidR="00115B95" w:rsidRDefault="00115B95">
      <w:pPr>
        <w:numPr>
          <w:ilvl w:val="0"/>
          <w:numId w:val="2"/>
        </w:numPr>
        <w:jc w:val="both"/>
      </w:pPr>
      <w:r>
        <w:t xml:space="preserve">say what it is said to be like/as (SIMILE), or what it is said to be - or said to be able to do - (METAPHOR), or what human qualities it is said to possess (PERSONIFICATION);  </w:t>
      </w:r>
    </w:p>
    <w:p w:rsidR="00115B95" w:rsidRDefault="00115B95">
      <w:pPr>
        <w:numPr>
          <w:ilvl w:val="0"/>
          <w:numId w:val="2"/>
        </w:numPr>
        <w:jc w:val="both"/>
      </w:pPr>
      <w:r>
        <w:t xml:space="preserve">find as many impressions as possible which have been created about the original thing by use of the figure of speech.  </w:t>
      </w:r>
    </w:p>
    <w:p w:rsidR="00115B95" w:rsidRDefault="00115B95">
      <w:pPr>
        <w:jc w:val="both"/>
      </w:pPr>
    </w:p>
    <w:p w:rsidR="00115B95" w:rsidRDefault="00115B95">
      <w:pPr>
        <w:jc w:val="both"/>
        <w:rPr>
          <w:b/>
          <w:bCs/>
        </w:rPr>
      </w:pPr>
      <w:r>
        <w:rPr>
          <w:b/>
          <w:bCs/>
        </w:rPr>
        <w:t>By doing this you will, in effect, have used PEE (Point, Evidence, Explanation.)</w:t>
      </w:r>
    </w:p>
    <w:p w:rsidR="00115B95" w:rsidRDefault="00115B95">
      <w:pPr>
        <w:jc w:val="both"/>
      </w:pPr>
    </w:p>
    <w:p w:rsidR="00115B95" w:rsidRDefault="00115B95">
      <w:pPr>
        <w:jc w:val="both"/>
        <w:rPr>
          <w:b/>
          <w:bCs/>
        </w:rPr>
      </w:pPr>
      <w:r>
        <w:rPr>
          <w:b/>
          <w:bCs/>
        </w:rPr>
        <w:t>EXAMPLE:</w:t>
      </w:r>
    </w:p>
    <w:p w:rsidR="00115B95" w:rsidRDefault="00115B95">
      <w:pPr>
        <w:jc w:val="both"/>
        <w:rPr>
          <w:b/>
          <w:bCs/>
        </w:rPr>
      </w:pPr>
    </w:p>
    <w:p w:rsidR="00115B95" w:rsidRDefault="00115B95">
      <w:pPr>
        <w:numPr>
          <w:ilvl w:val="0"/>
          <w:numId w:val="3"/>
        </w:numPr>
        <w:jc w:val="both"/>
      </w:pPr>
      <w:r>
        <w:t>“The surface of the lake was a mirror.”</w:t>
      </w:r>
    </w:p>
    <w:p w:rsidR="00115B95" w:rsidRDefault="00115B95">
      <w:pPr>
        <w:numPr>
          <w:ilvl w:val="0"/>
          <w:numId w:val="3"/>
        </w:numPr>
        <w:jc w:val="both"/>
      </w:pPr>
      <w:r>
        <w:t>In this metaphor,</w:t>
      </w:r>
    </w:p>
    <w:p w:rsidR="00115B95" w:rsidRDefault="00115B95">
      <w:pPr>
        <w:numPr>
          <w:ilvl w:val="0"/>
          <w:numId w:val="3"/>
        </w:numPr>
        <w:jc w:val="both"/>
      </w:pPr>
      <w:r>
        <w:t>the original thing being described is the surface of the lake.</w:t>
      </w:r>
    </w:p>
    <w:p w:rsidR="00115B95" w:rsidRDefault="00115B95">
      <w:pPr>
        <w:numPr>
          <w:ilvl w:val="0"/>
          <w:numId w:val="3"/>
        </w:numPr>
        <w:jc w:val="both"/>
      </w:pPr>
      <w:r>
        <w:t>The writer is comparing it to a mirror.</w:t>
      </w:r>
    </w:p>
    <w:p w:rsidR="00115B95" w:rsidRDefault="00115B95">
      <w:pPr>
        <w:numPr>
          <w:ilvl w:val="0"/>
          <w:numId w:val="3"/>
        </w:numPr>
        <w:jc w:val="both"/>
      </w:pPr>
      <w:r>
        <w:t xml:space="preserve">The impressions created about the surface of the lake by this metaphor are that: the lake is reflective; the water is very still and calm and, therefore, flat; it is probably a sunny day without any breeze.  Therefore, the writer is creating an impression of gentleness, peacefulness and calmness.  </w:t>
      </w:r>
    </w:p>
    <w:p w:rsidR="00115B95" w:rsidRDefault="00115B95"/>
    <w:p w:rsidR="00115B95" w:rsidRDefault="00115B95"/>
    <w:sectPr w:rsidR="00115B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57A6"/>
    <w:multiLevelType w:val="hybridMultilevel"/>
    <w:tmpl w:val="E93E929E"/>
    <w:lvl w:ilvl="0" w:tplc="F70628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50CFF"/>
    <w:multiLevelType w:val="hybridMultilevel"/>
    <w:tmpl w:val="85BCF594"/>
    <w:lvl w:ilvl="0" w:tplc="B58642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25535"/>
    <w:multiLevelType w:val="hybridMultilevel"/>
    <w:tmpl w:val="A582F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537D19"/>
    <w:multiLevelType w:val="hybridMultilevel"/>
    <w:tmpl w:val="1CCAC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160540"/>
    <w:rsid w:val="00115B95"/>
    <w:rsid w:val="00160540"/>
    <w:rsid w:val="0056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5 part formula – an easy way of using PEE when commenting on some of the above aspects of a writer’s use of language</vt:lpstr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5 part formula – an easy way of using PEE when commenting on some of the above aspects of a writer’s use of language</dc:title>
  <dc:creator>Morrisson</dc:creator>
  <cp:lastModifiedBy>IAIN</cp:lastModifiedBy>
  <cp:revision>2</cp:revision>
  <dcterms:created xsi:type="dcterms:W3CDTF">2017-12-18T13:10:00Z</dcterms:created>
  <dcterms:modified xsi:type="dcterms:W3CDTF">2017-12-18T13:10:00Z</dcterms:modified>
</cp:coreProperties>
</file>